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5453A" w14:textId="77777777" w:rsidR="0011298C" w:rsidRDefault="00B6117B" w:rsidP="006245BB">
      <w:pPr>
        <w:spacing w:line="420" w:lineRule="auto"/>
        <w:jc w:val="center"/>
        <w:rPr>
          <w:rFonts w:ascii="仿宋" w:eastAsia="仿宋" w:hAnsi="仿宋"/>
          <w:color w:val="000000" w:themeColor="text1"/>
          <w:kern w:val="0"/>
          <w:sz w:val="24"/>
        </w:rPr>
      </w:pPr>
      <w:r w:rsidRPr="00B6117B">
        <w:rPr>
          <w:rFonts w:ascii="黑体" w:eastAsia="黑体" w:hAnsi="黑体" w:cs="宋体" w:hint="eastAsia"/>
          <w:b/>
          <w:color w:val="000000" w:themeColor="text1"/>
          <w:sz w:val="44"/>
          <w:szCs w:val="44"/>
          <w:shd w:val="clear" w:color="auto" w:fill="FFFFFF"/>
        </w:rPr>
        <w:t>实验室安全督查/协查小组及职责</w:t>
      </w:r>
      <w:r>
        <w:rPr>
          <w:rFonts w:ascii="仿宋" w:eastAsia="仿宋" w:hAnsi="仿宋" w:hint="eastAsia"/>
          <w:color w:val="000000" w:themeColor="text1"/>
          <w:kern w:val="0"/>
          <w:sz w:val="24"/>
        </w:rPr>
        <w:t xml:space="preserve"> </w:t>
      </w:r>
    </w:p>
    <w:p w14:paraId="2FBE9D80" w14:textId="2C4C98F9" w:rsidR="00977320" w:rsidRDefault="00B6117B" w:rsidP="0011298C">
      <w:pPr>
        <w:spacing w:line="360" w:lineRule="auto"/>
        <w:jc w:val="center"/>
        <w:rPr>
          <w:rFonts w:ascii="仿宋" w:eastAsia="仿宋" w:hAnsi="仿宋"/>
          <w:color w:val="000000" w:themeColor="text1"/>
          <w:kern w:val="0"/>
          <w:sz w:val="24"/>
        </w:rPr>
      </w:pPr>
      <w:r>
        <w:rPr>
          <w:rFonts w:ascii="仿宋" w:eastAsia="仿宋" w:hAnsi="仿宋" w:hint="eastAsia"/>
          <w:color w:val="000000" w:themeColor="text1"/>
          <w:kern w:val="0"/>
          <w:sz w:val="24"/>
        </w:rPr>
        <w:t xml:space="preserve">                          </w:t>
      </w:r>
    </w:p>
    <w:p w14:paraId="0A13E088" w14:textId="268D8176" w:rsidR="00977320" w:rsidRDefault="00B6117B" w:rsidP="0011298C">
      <w:pPr>
        <w:spacing w:line="360" w:lineRule="auto"/>
        <w:ind w:firstLineChars="1000" w:firstLine="2400"/>
        <w:rPr>
          <w:rFonts w:ascii="宋体" w:eastAsia="宋体" w:hAnsi="宋体" w:cs="宋体"/>
          <w:color w:val="000000" w:themeColor="text1"/>
          <w:kern w:val="0"/>
          <w:sz w:val="24"/>
        </w:rPr>
      </w:pPr>
      <w:r w:rsidRPr="00B6117B">
        <w:rPr>
          <w:rFonts w:ascii="宋体" w:eastAsia="宋体" w:hAnsi="宋体" w:cs="宋体" w:hint="eastAsia"/>
          <w:color w:val="000000" w:themeColor="text1"/>
          <w:kern w:val="0"/>
          <w:sz w:val="24"/>
        </w:rPr>
        <w:t>江阴职业技术学院电子信息工程系</w:t>
      </w:r>
    </w:p>
    <w:p w14:paraId="1DAC58F9" w14:textId="77777777" w:rsidR="0011298C" w:rsidRDefault="0011298C" w:rsidP="0011298C">
      <w:pPr>
        <w:spacing w:line="360" w:lineRule="auto"/>
        <w:ind w:firstLineChars="1000" w:firstLine="2400"/>
        <w:rPr>
          <w:rFonts w:ascii="仿宋" w:eastAsia="仿宋" w:hAnsi="仿宋" w:hint="eastAsia"/>
          <w:color w:val="000000" w:themeColor="text1"/>
          <w:kern w:val="0"/>
          <w:sz w:val="24"/>
        </w:rPr>
      </w:pPr>
    </w:p>
    <w:p w14:paraId="13BE83F1" w14:textId="219E7B1F" w:rsidR="00977320" w:rsidRDefault="00B6117B" w:rsidP="0011298C">
      <w:pPr>
        <w:spacing w:line="48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为了保障安全，加强全系师生实验室管理的安全意识和责任感，保障实验室安全，确保教学、科研有序进行，经研究决定，成立江阴职业技术学院电子信息工程系实验室安全督查/协查工作领导小组，名单及工作职责如下：</w:t>
      </w:r>
    </w:p>
    <w:p w14:paraId="0ED877FD" w14:textId="1E9BBE1A" w:rsidR="00977320" w:rsidRPr="006245BB" w:rsidRDefault="00B6117B" w:rsidP="0011298C">
      <w:pPr>
        <w:spacing w:line="480" w:lineRule="auto"/>
        <w:ind w:firstLineChars="200" w:firstLine="482"/>
        <w:rPr>
          <w:rFonts w:ascii="宋体" w:eastAsia="宋体" w:hAnsi="宋体" w:cs="宋体"/>
          <w:color w:val="000000" w:themeColor="text1"/>
          <w:kern w:val="0"/>
          <w:sz w:val="24"/>
        </w:rPr>
      </w:pPr>
      <w:r w:rsidRPr="006245BB">
        <w:rPr>
          <w:rFonts w:ascii="宋体" w:eastAsia="宋体" w:hAnsi="宋体" w:cs="宋体" w:hint="eastAsia"/>
          <w:b/>
          <w:bCs/>
          <w:color w:val="000000" w:themeColor="text1"/>
          <w:kern w:val="0"/>
          <w:sz w:val="24"/>
        </w:rPr>
        <w:t>组长：</w:t>
      </w:r>
      <w:r w:rsidRPr="006245BB">
        <w:rPr>
          <w:rFonts w:ascii="宋体" w:eastAsia="宋体" w:hAnsi="宋体" w:cs="宋体" w:hint="eastAsia"/>
          <w:color w:val="000000" w:themeColor="text1"/>
          <w:kern w:val="0"/>
          <w:sz w:val="24"/>
        </w:rPr>
        <w:t xml:space="preserve">丁 </w:t>
      </w:r>
      <w:r w:rsidRPr="006245BB">
        <w:rPr>
          <w:rFonts w:ascii="宋体" w:eastAsia="宋体" w:hAnsi="宋体" w:cs="宋体"/>
          <w:color w:val="000000" w:themeColor="text1"/>
          <w:kern w:val="0"/>
          <w:sz w:val="24"/>
        </w:rPr>
        <w:t xml:space="preserve"> </w:t>
      </w:r>
      <w:r w:rsidRPr="006245BB">
        <w:rPr>
          <w:rFonts w:ascii="宋体" w:eastAsia="宋体" w:hAnsi="宋体" w:cs="宋体" w:hint="eastAsia"/>
          <w:color w:val="000000" w:themeColor="text1"/>
          <w:kern w:val="0"/>
          <w:sz w:val="24"/>
        </w:rPr>
        <w:t>雷</w:t>
      </w:r>
    </w:p>
    <w:p w14:paraId="435A8015" w14:textId="57E60EC8" w:rsidR="00977320" w:rsidRDefault="00B6117B" w:rsidP="0011298C">
      <w:pPr>
        <w:spacing w:line="480" w:lineRule="auto"/>
        <w:ind w:firstLineChars="200" w:firstLine="482"/>
        <w:rPr>
          <w:rFonts w:ascii="宋体" w:eastAsia="宋体" w:hAnsi="宋体" w:cs="宋体"/>
          <w:color w:val="000000" w:themeColor="text1"/>
          <w:kern w:val="0"/>
          <w:sz w:val="24"/>
        </w:rPr>
      </w:pPr>
      <w:r w:rsidRPr="006245BB">
        <w:rPr>
          <w:rFonts w:ascii="宋体" w:eastAsia="宋体" w:hAnsi="宋体" w:cs="宋体" w:hint="eastAsia"/>
          <w:b/>
          <w:bCs/>
          <w:color w:val="000000" w:themeColor="text1"/>
          <w:kern w:val="0"/>
          <w:sz w:val="24"/>
        </w:rPr>
        <w:t>组员：</w:t>
      </w:r>
      <w:r w:rsidRPr="006245BB">
        <w:rPr>
          <w:rFonts w:ascii="宋体" w:eastAsia="宋体" w:hAnsi="宋体" w:cs="宋体" w:hint="eastAsia"/>
          <w:color w:val="000000" w:themeColor="text1"/>
          <w:kern w:val="0"/>
          <w:sz w:val="24"/>
        </w:rPr>
        <w:t>张文洁</w:t>
      </w:r>
    </w:p>
    <w:p w14:paraId="01F076EE" w14:textId="77777777" w:rsidR="00977320" w:rsidRDefault="00B6117B" w:rsidP="0011298C">
      <w:pPr>
        <w:spacing w:line="48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工作职责：</w:t>
      </w:r>
    </w:p>
    <w:p w14:paraId="010F3F03" w14:textId="77777777" w:rsidR="00977320" w:rsidRDefault="00B6117B" w:rsidP="0011298C">
      <w:pPr>
        <w:spacing w:line="48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在实验室安全工作领导小组的领导和指导下，按照《实验室安全管理责任书》开展实验室安全工作的督查，并协助学院</w:t>
      </w:r>
      <w:proofErr w:type="gramStart"/>
      <w:r>
        <w:rPr>
          <w:rFonts w:ascii="宋体" w:eastAsia="宋体" w:hAnsi="宋体" w:cs="宋体" w:hint="eastAsia"/>
          <w:color w:val="000000" w:themeColor="text1"/>
          <w:kern w:val="0"/>
          <w:sz w:val="24"/>
        </w:rPr>
        <w:t>和系部开展</w:t>
      </w:r>
      <w:proofErr w:type="gramEnd"/>
      <w:r>
        <w:rPr>
          <w:rFonts w:ascii="宋体" w:eastAsia="宋体" w:hAnsi="宋体" w:cs="宋体" w:hint="eastAsia"/>
          <w:color w:val="000000" w:themeColor="text1"/>
          <w:kern w:val="0"/>
          <w:sz w:val="24"/>
        </w:rPr>
        <w:t>实验室工作的检查、反馈以及修订实验室有关管理的规章制度。</w:t>
      </w:r>
    </w:p>
    <w:p w14:paraId="40F1128F" w14:textId="74765807" w:rsidR="00977320" w:rsidRDefault="00B6117B" w:rsidP="0011298C">
      <w:pPr>
        <w:spacing w:line="480" w:lineRule="auto"/>
        <w:ind w:firstLineChars="200" w:firstLine="48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w:t>
      </w:r>
      <w:r w:rsidR="0011298C">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依据学院实验室管理的有关规定，</w:t>
      </w:r>
      <w:proofErr w:type="gramStart"/>
      <w:r>
        <w:rPr>
          <w:rFonts w:ascii="宋体" w:eastAsia="宋体" w:hAnsi="宋体" w:cs="宋体" w:hint="eastAsia"/>
          <w:color w:val="000000" w:themeColor="text1"/>
          <w:kern w:val="0"/>
          <w:sz w:val="24"/>
        </w:rPr>
        <w:t>对系部实验室</w:t>
      </w:r>
      <w:proofErr w:type="gramEnd"/>
      <w:r>
        <w:rPr>
          <w:rFonts w:ascii="宋体" w:eastAsia="宋体" w:hAnsi="宋体" w:cs="宋体" w:hint="eastAsia"/>
          <w:color w:val="000000" w:themeColor="text1"/>
          <w:kern w:val="0"/>
          <w:sz w:val="24"/>
        </w:rPr>
        <w:t>管理制度和管理工作提出批评意见和建议；</w:t>
      </w:r>
    </w:p>
    <w:p w14:paraId="7B61D8D3" w14:textId="48A78FA4" w:rsidR="00977320" w:rsidRDefault="00B6117B" w:rsidP="0011298C">
      <w:pPr>
        <w:spacing w:line="480" w:lineRule="auto"/>
        <w:ind w:firstLineChars="200" w:firstLine="48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w:t>
      </w:r>
      <w:r w:rsidR="0011298C">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对各实验室落实安全制度及日常安全管理等相关事宜开展督查检查工作；</w:t>
      </w:r>
    </w:p>
    <w:p w14:paraId="73C7FE6D" w14:textId="77777777" w:rsidR="00977320" w:rsidRDefault="00B6117B" w:rsidP="0011298C">
      <w:pPr>
        <w:spacing w:line="480" w:lineRule="auto"/>
        <w:ind w:firstLineChars="200" w:firstLine="48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3、督查实验室管理人员自觉遵守各项安全管理规章制度，检查实验室组织安全检查,安排做好安全记录；</w:t>
      </w:r>
    </w:p>
    <w:p w14:paraId="5A788B77" w14:textId="77777777" w:rsidR="00977320" w:rsidRDefault="00B6117B" w:rsidP="0011298C">
      <w:pPr>
        <w:spacing w:line="480" w:lineRule="auto"/>
        <w:ind w:firstLineChars="200" w:firstLine="48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4、对在实验室上课的教师和学生要抽查其遵守实验室安全管理条例等情况；</w:t>
      </w:r>
    </w:p>
    <w:p w14:paraId="5D8B3569" w14:textId="79F24788" w:rsidR="00977320" w:rsidRDefault="00B6117B" w:rsidP="0011298C">
      <w:pPr>
        <w:spacing w:line="480" w:lineRule="auto"/>
        <w:ind w:firstLineChars="200" w:firstLine="48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w:t>
      </w:r>
      <w:r w:rsidR="0011298C">
        <w:rPr>
          <w:rFonts w:ascii="宋体" w:eastAsia="宋体" w:hAnsi="宋体" w:cs="宋体" w:hint="eastAsia"/>
          <w:color w:val="000000" w:themeColor="text1"/>
          <w:kern w:val="0"/>
          <w:sz w:val="24"/>
        </w:rPr>
        <w:t>、</w:t>
      </w:r>
      <w:proofErr w:type="gramStart"/>
      <w:r>
        <w:rPr>
          <w:rFonts w:ascii="宋体" w:eastAsia="宋体" w:hAnsi="宋体" w:cs="宋体" w:hint="eastAsia"/>
          <w:color w:val="000000" w:themeColor="text1"/>
          <w:kern w:val="0"/>
          <w:sz w:val="24"/>
        </w:rPr>
        <w:t>对督查检查过程</w:t>
      </w:r>
      <w:proofErr w:type="gramEnd"/>
      <w:r>
        <w:rPr>
          <w:rFonts w:ascii="宋体" w:eastAsia="宋体" w:hAnsi="宋体" w:cs="宋体" w:hint="eastAsia"/>
          <w:color w:val="000000" w:themeColor="text1"/>
          <w:kern w:val="0"/>
          <w:sz w:val="24"/>
        </w:rPr>
        <w:t>中的问题要及时与实验室管理负责人交流，并督促及时改正，把有关情况反馈到实验室安全工作领导小组；</w:t>
      </w:r>
    </w:p>
    <w:p w14:paraId="1571D6A6" w14:textId="3F73A1AF" w:rsidR="00977320" w:rsidRDefault="00B6117B" w:rsidP="0011298C">
      <w:pPr>
        <w:spacing w:line="480" w:lineRule="auto"/>
        <w:ind w:firstLineChars="200" w:firstLine="480"/>
        <w:jc w:val="left"/>
      </w:pPr>
      <w:r>
        <w:rPr>
          <w:rFonts w:ascii="宋体" w:eastAsia="宋体" w:hAnsi="宋体" w:cs="宋体" w:hint="eastAsia"/>
          <w:color w:val="000000" w:themeColor="text1"/>
          <w:kern w:val="0"/>
          <w:sz w:val="24"/>
        </w:rPr>
        <w:t>6、对督查实验室安全管理每学期要有汇报总结并提出修改意见。</w:t>
      </w:r>
    </w:p>
    <w:sectPr w:rsidR="009773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0F1A26"/>
    <w:rsid w:val="0011298C"/>
    <w:rsid w:val="006245BB"/>
    <w:rsid w:val="00977320"/>
    <w:rsid w:val="00B6117B"/>
    <w:rsid w:val="03BE527C"/>
    <w:rsid w:val="121F4CDB"/>
    <w:rsid w:val="178F0FE4"/>
    <w:rsid w:val="18F8164D"/>
    <w:rsid w:val="365220B5"/>
    <w:rsid w:val="37951B39"/>
    <w:rsid w:val="44375135"/>
    <w:rsid w:val="47835EF7"/>
    <w:rsid w:val="607B13A6"/>
    <w:rsid w:val="6C5D6DD4"/>
    <w:rsid w:val="72C173CE"/>
    <w:rsid w:val="7B130049"/>
    <w:rsid w:val="7C0F1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723AC"/>
  <w15:docId w15:val="{D47FE01D-12E6-46CA-9072-FBBB900F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jxy</dc:creator>
  <cp:lastModifiedBy>1113683990@qq.com</cp:lastModifiedBy>
  <cp:revision>4</cp:revision>
  <dcterms:created xsi:type="dcterms:W3CDTF">2021-01-21T02:13:00Z</dcterms:created>
  <dcterms:modified xsi:type="dcterms:W3CDTF">2022-12-14T05:09:00Z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